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C05F11" wp14:editId="160BEC9D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173C0" w:rsidRPr="00E173C0" w:rsidRDefault="00E173C0" w:rsidP="00E173C0">
            <w:pPr>
              <w:ind w:left="6804" w:firstLine="142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E173C0">
            <w:pPr>
              <w:ind w:left="6804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 xml:space="preserve">   </w:t>
            </w: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8B014D" w:rsidRPr="0047327C" w:rsidRDefault="008B014D" w:rsidP="008B0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Tel: 01274 434970 </w:t>
            </w:r>
          </w:p>
          <w:p w:rsidR="00C50141" w:rsidRPr="00C50141" w:rsidRDefault="00C50141" w:rsidP="00C50141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  </w:t>
            </w:r>
          </w:p>
          <w:p w:rsidR="00087FBA" w:rsidRPr="0047327C" w:rsidRDefault="00C50141" w:rsidP="00C5014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42"/>
              <w:gridCol w:w="1418"/>
              <w:gridCol w:w="2551"/>
              <w:gridCol w:w="1701"/>
              <w:gridCol w:w="2570"/>
              <w:gridCol w:w="10"/>
            </w:tblGrid>
            <w:tr w:rsidR="00EE457A" w:rsidRPr="0047327C" w:rsidTr="00087FBA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36C0" w:rsidRPr="0047327C" w:rsidRDefault="0047327C" w:rsidP="004A129E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 xml:space="preserve">Music group </w:t>
                  </w:r>
                  <w:r w:rsidR="00660D79"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>provision – academic year 201</w:t>
                  </w:r>
                  <w:r w:rsidRPr="0047327C">
                    <w:rPr>
                      <w:rFonts w:ascii="Arial" w:hAnsi="Arial" w:cs="Arial"/>
                      <w:caps/>
                      <w:color w:val="FFFFFF"/>
                      <w:sz w:val="28"/>
                      <w:szCs w:val="28"/>
                      <w:lang w:val="en-GB"/>
                    </w:rPr>
                    <w:t>9 - 2020</w:t>
                  </w:r>
                </w:p>
              </w:tc>
            </w:tr>
            <w:tr w:rsidR="00EE457A" w:rsidRPr="0047327C" w:rsidTr="00087FBA">
              <w:tblPrEx>
                <w:shd w:val="clear" w:color="auto" w:fill="auto"/>
              </w:tblPrEx>
              <w:tc>
                <w:tcPr>
                  <w:tcW w:w="106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E457A" w:rsidRPr="0047327C" w:rsidRDefault="00EE457A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Pr="0047327C" w:rsidRDefault="003D3FF6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complete this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Music 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Group Registration Form 201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>9 – 2020</w:t>
                  </w:r>
                  <w:r w:rsidR="00475DD0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proofErr w:type="spellStart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enrol</w:t>
                  </w:r>
                  <w:proofErr w:type="spellEnd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 shown on this page. Forms can be obtained from the music </w:t>
                  </w:r>
                  <w:proofErr w:type="spellStart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 w:rsidRPr="0047327C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="000575C5">
                    <w:rPr>
                      <w:rFonts w:ascii="Arial" w:hAnsi="Arial" w:cs="Arial"/>
                      <w:sz w:val="20"/>
                      <w:szCs w:val="20"/>
                    </w:rPr>
                    <w:t xml:space="preserve">, or online at </w:t>
                  </w:r>
                  <w:hyperlink r:id="rId11" w:history="1">
                    <w:r w:rsidR="000575C5" w:rsidRPr="003E762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www.bradfordmusiconline.co.uk</w:t>
                    </w:r>
                  </w:hyperlink>
                  <w:r w:rsidR="000575C5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55356" w:rsidRPr="0047327C">
                    <w:rPr>
                      <w:rFonts w:ascii="Arial" w:hAnsi="Arial" w:cs="Arial"/>
                      <w:sz w:val="20"/>
                      <w:szCs w:val="20"/>
                    </w:rPr>
                    <w:t>Membership i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s only £3</w:t>
                  </w:r>
                  <w:r w:rsidR="0047327C" w:rsidRPr="0047327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EE457A" w:rsidRPr="0047327C">
                    <w:rPr>
                      <w:rFonts w:ascii="Arial" w:hAnsi="Arial" w:cs="Arial"/>
                      <w:sz w:val="20"/>
                      <w:szCs w:val="20"/>
                    </w:rPr>
                    <w:t>.00 per term and gives your child access to</w:t>
                  </w:r>
                  <w:r w:rsidR="007A43AA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any of the groups shown below</w:t>
                  </w:r>
                  <w:r w:rsidR="001E0B47" w:rsidRPr="0047327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087FBA" w:rsidRPr="0047327C" w:rsidRDefault="00087FBA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236C0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EE457A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603D9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STANDARD/</w:t>
                  </w:r>
                </w:p>
                <w:p w:rsidR="00EE457A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7327C">
                    <w:rPr>
                      <w:rFonts w:ascii="Arial" w:hAnsi="Arial" w:cs="Arial"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RPr="0047327C" w:rsidTr="00FB618D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:rsidR="00054EDB" w:rsidRPr="0047327C" w:rsidRDefault="00054EDB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054EDB" w:rsidRPr="0047327C" w:rsidRDefault="00054EDB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054EDB" w:rsidRPr="0047327C" w:rsidRDefault="00054EDB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054EDB" w:rsidRPr="0047327C" w:rsidRDefault="00054EDB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E04C25" w:rsidRPr="0047327C" w:rsidRDefault="00054EDB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- 5.</w:t>
                  </w:r>
                  <w:r w:rsidR="002C7CB0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45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pm</w:t>
                  </w:r>
                </w:p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96224D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 weeks playing + / </w:t>
                  </w:r>
                </w:p>
                <w:p w:rsidR="00E04C25" w:rsidRPr="0047327C" w:rsidRDefault="0096224D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Room MU02 (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Upstairs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  <w:r w:rsidR="00E04C25"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E04C25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 w:rsidRPr="0047327C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47327C" w:rsidRDefault="0096224D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 Main Hall</w:t>
                  </w:r>
                </w:p>
              </w:tc>
            </w:tr>
            <w:tr w:rsidR="00E04C25" w:rsidRPr="0047327C" w:rsidTr="0047327C">
              <w:tblPrEx>
                <w:shd w:val="clear" w:color="auto" w:fill="auto"/>
              </w:tblPrEx>
              <w:trPr>
                <w:trHeight w:val="389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04C25" w:rsidRPr="0047327C" w:rsidRDefault="00E04C25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FB618D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F95CE8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North Road, </w:t>
                  </w: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Wibsey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Bradford BD6 1RL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(Meets once a month </w:t>
                  </w:r>
                  <w:r w:rsidR="0047327C"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- £12</w:t>
                  </w:r>
                  <w:r w:rsidR="002922A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per 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term)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Mrs Robinson</w:t>
                  </w:r>
                  <w:r w:rsidR="00E7484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4.15 - 5.15 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AB35AF" w:rsidRPr="0047327C" w:rsidRDefault="00AB35AF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Main hall</w:t>
                  </w:r>
                </w:p>
                <w:p w:rsidR="00F95CE8" w:rsidRPr="0047327C" w:rsidRDefault="00F95CE8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3D3FF6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SORM (School of Rock &amp; Media) </w:t>
                  </w:r>
                </w:p>
                <w:p w:rsidR="00AD2B47" w:rsidRPr="003D3FF6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5 Cater Street </w:t>
                  </w:r>
                </w:p>
                <w:p w:rsidR="00AD2B47" w:rsidRPr="003D3FF6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Little Germany </w:t>
                  </w:r>
                </w:p>
                <w:p w:rsidR="00AD2B47" w:rsidRPr="003D3FF6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3FF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 5AS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</w:pPr>
                  <w:r w:rsidRPr="00AD2B4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weekly)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Denham &amp; Mr Johnston 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-7.30pm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12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Band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– 7.15pm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  <w:p w:rsidR="00AD2B47" w:rsidRPr="0047327C" w:rsidRDefault="00AD2B47" w:rsidP="004A129E">
                  <w:pPr>
                    <w:pStyle w:val="PlainText"/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Room MU02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 Wind Band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From Grades 1–4 / MU02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 Group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&amp; Miss Reading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4 +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Grades 1-4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Parker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4.10 – 4.50pm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Grades 1-4 Theory level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268" w:type="dxa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</w:t>
                  </w:r>
                  <w:r w:rsidRPr="002922AC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£31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per term)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Music Theory Grade 5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1A795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Parker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5.10 – 5.50pm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Theory level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gridAfter w:val="6"/>
                <w:wAfter w:w="8392" w:type="dxa"/>
                <w:trHeight w:val="322"/>
              </w:trPr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330"/>
              </w:trPr>
              <w:tc>
                <w:tcPr>
                  <w:tcW w:w="106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LOCATION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GROUP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TIME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5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STANDARD/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8"/>
                      <w:szCs w:val="28"/>
                    </w:rPr>
                    <w:t>room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2 – 4. 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Overend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Beginner – Grade 1.  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8 weeks playing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087FBA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410" w:type="dxa"/>
                  <w:gridSpan w:val="2"/>
                  <w:vMerge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238750" cy="9525"/>
                            <wp:effectExtent l="0" t="0" r="19050" b="2857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387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25pt" to="40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" strokecolor="black [3040]"/>
                        </w:pict>
                      </mc:Fallback>
                    </mc:AlternateContent>
                  </w:r>
                </w:p>
                <w:p w:rsidR="00060C04" w:rsidRPr="0047327C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Mr Johnston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Soul Band led by Mr Lacey</w:t>
                  </w:r>
                  <w:r w:rsidR="004A129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4A129E" w:rsidRPr="004A129E" w:rsidRDefault="004A129E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129E">
                    <w:rPr>
                      <w:rFonts w:ascii="Arial" w:hAnsi="Arial" w:cs="Arial"/>
                      <w:sz w:val="18"/>
                      <w:szCs w:val="18"/>
                    </w:rPr>
                    <w:t>guitars, woodwind and brass players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4A129E">
                    <w:rPr>
                      <w:rFonts w:ascii="Arial" w:hAnsi="Arial" w:cs="Arial"/>
                      <w:sz w:val="18"/>
                      <w:szCs w:val="18"/>
                    </w:rPr>
                    <w:t xml:space="preserve"> male and female singers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60C04" w:rsidRPr="0047327C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Pr="0047327C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10.00am –11am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8 weeks playing 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side.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0C04" w:rsidRPr="0047327C" w:rsidRDefault="004A129E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Grade 2 and above,</w:t>
                  </w:r>
                  <w:r w:rsidR="00060C04"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60C04" w:rsidRPr="0047327C" w:rsidRDefault="00060C04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Room to the right of main door, down the side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rPr>
                <w:trHeight w:val="10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Ms Parker.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½ term’s playing to Grade 1 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MU02</w:t>
                  </w:r>
                </w:p>
              </w:tc>
            </w:tr>
            <w:tr w:rsidR="00AD2B47" w:rsidRPr="0047327C" w:rsidTr="00603D95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 xml:space="preserve">Grade 1 – 5 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F. French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A. Storton.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S. Reading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Grade 5 + / Main Hall – ENTRY BY AUDITION ONLY</w:t>
                  </w: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AD2B47" w:rsidRPr="0047327C" w:rsidTr="00FB618D">
              <w:tblPrEx>
                <w:shd w:val="clear" w:color="auto" w:fill="auto"/>
              </w:tblPrEx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Baildon, Shipley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Field &amp; </w:t>
                  </w: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 Lawler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</w:rPr>
                    <w:t>Dance Studio</w:t>
                  </w: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41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FC17FB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B47" w:rsidRPr="0047327C" w:rsidTr="00FC17FB">
              <w:tblPrEx>
                <w:shd w:val="clear" w:color="auto" w:fill="auto"/>
              </w:tblPrEx>
              <w:trPr>
                <w:trHeight w:val="170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Shipley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 xml:space="preserve"> - £12 per term</w:t>
                  </w:r>
                  <w:r w:rsidRPr="0047327C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Early Years Sessions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Ages 1- 5 years</w:t>
                  </w:r>
                </w:p>
                <w:p w:rsidR="00AD2B47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Deliver by BHT Staff.</w:t>
                  </w:r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Parents/Carers to remain with their child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Pr="0047327C" w:rsidRDefault="00AD2B47" w:rsidP="004A129E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17FB">
                    <w:rPr>
                      <w:rFonts w:ascii="Arial" w:hAnsi="Arial" w:cs="Arial"/>
                      <w:sz w:val="20"/>
                      <w:szCs w:val="20"/>
                    </w:rPr>
                    <w:t>11.15am – 12noon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:rsidR="00AD2B47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more information please visit</w:t>
                  </w:r>
                </w:p>
                <w:p w:rsidR="00AD2B47" w:rsidRDefault="004A129E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="008358FD" w:rsidRPr="00E9668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www.bradfordmusiconline.co.uk</w:t>
                    </w:r>
                  </w:hyperlink>
                </w:p>
                <w:p w:rsidR="00AD2B47" w:rsidRPr="0047327C" w:rsidRDefault="00AD2B47" w:rsidP="004A129E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457A" w:rsidRPr="0047327C" w:rsidRDefault="00EE457A" w:rsidP="0037686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B05925">
      <w:headerReference w:type="default" r:id="rId13"/>
      <w:footerReference w:type="default" r:id="rId14"/>
      <w:pgSz w:w="11906" w:h="16838"/>
      <w:pgMar w:top="1134" w:right="709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71" w:rsidRDefault="005B3171" w:rsidP="005B3171">
      <w:r>
        <w:separator/>
      </w:r>
    </w:p>
  </w:endnote>
  <w:endnote w:type="continuationSeparator" w:id="0">
    <w:p w:rsidR="005B3171" w:rsidRDefault="005B3171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1DA1AA3A" wp14:editId="5E0C25DF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71" w:rsidRDefault="005B3171" w:rsidP="005B3171">
      <w:r>
        <w:separator/>
      </w:r>
    </w:p>
  </w:footnote>
  <w:footnote w:type="continuationSeparator" w:id="0">
    <w:p w:rsidR="005B3171" w:rsidRDefault="005B3171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54EDB"/>
    <w:rsid w:val="000575C5"/>
    <w:rsid w:val="00060C04"/>
    <w:rsid w:val="00087FBA"/>
    <w:rsid w:val="000B6C17"/>
    <w:rsid w:val="001121D2"/>
    <w:rsid w:val="00125E42"/>
    <w:rsid w:val="001367C3"/>
    <w:rsid w:val="0014491A"/>
    <w:rsid w:val="00163B42"/>
    <w:rsid w:val="001A7950"/>
    <w:rsid w:val="001E0B47"/>
    <w:rsid w:val="00222EE4"/>
    <w:rsid w:val="00256B99"/>
    <w:rsid w:val="002922AC"/>
    <w:rsid w:val="00297A74"/>
    <w:rsid w:val="002C3B83"/>
    <w:rsid w:val="002C7CB0"/>
    <w:rsid w:val="002D48C5"/>
    <w:rsid w:val="002D65A2"/>
    <w:rsid w:val="002F0CFD"/>
    <w:rsid w:val="003263A9"/>
    <w:rsid w:val="0034216B"/>
    <w:rsid w:val="00370773"/>
    <w:rsid w:val="00376861"/>
    <w:rsid w:val="003C3AA3"/>
    <w:rsid w:val="003D02B2"/>
    <w:rsid w:val="003D3C70"/>
    <w:rsid w:val="003D3FF6"/>
    <w:rsid w:val="003F4193"/>
    <w:rsid w:val="004236C0"/>
    <w:rsid w:val="00447D85"/>
    <w:rsid w:val="0047327C"/>
    <w:rsid w:val="00473B3C"/>
    <w:rsid w:val="0047481E"/>
    <w:rsid w:val="00475DD0"/>
    <w:rsid w:val="004A129E"/>
    <w:rsid w:val="004D1F2F"/>
    <w:rsid w:val="004D51DC"/>
    <w:rsid w:val="004F27E1"/>
    <w:rsid w:val="005328E9"/>
    <w:rsid w:val="00555356"/>
    <w:rsid w:val="00566E89"/>
    <w:rsid w:val="0057019C"/>
    <w:rsid w:val="005B0733"/>
    <w:rsid w:val="005B3171"/>
    <w:rsid w:val="005E11DB"/>
    <w:rsid w:val="005F761C"/>
    <w:rsid w:val="00603D95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E57A3"/>
    <w:rsid w:val="007117A7"/>
    <w:rsid w:val="007A43AA"/>
    <w:rsid w:val="007C4561"/>
    <w:rsid w:val="00800D84"/>
    <w:rsid w:val="00806641"/>
    <w:rsid w:val="00812308"/>
    <w:rsid w:val="008358FD"/>
    <w:rsid w:val="00847C62"/>
    <w:rsid w:val="008878B7"/>
    <w:rsid w:val="008B014D"/>
    <w:rsid w:val="008B52C9"/>
    <w:rsid w:val="008D657C"/>
    <w:rsid w:val="0096224D"/>
    <w:rsid w:val="009C0CD2"/>
    <w:rsid w:val="00A15AD0"/>
    <w:rsid w:val="00A17993"/>
    <w:rsid w:val="00A35513"/>
    <w:rsid w:val="00A93AEC"/>
    <w:rsid w:val="00AB35AF"/>
    <w:rsid w:val="00AD2B47"/>
    <w:rsid w:val="00B03C6F"/>
    <w:rsid w:val="00B05925"/>
    <w:rsid w:val="00B0634B"/>
    <w:rsid w:val="00B87DAA"/>
    <w:rsid w:val="00C50141"/>
    <w:rsid w:val="00C565E3"/>
    <w:rsid w:val="00C84496"/>
    <w:rsid w:val="00CA28C3"/>
    <w:rsid w:val="00D04357"/>
    <w:rsid w:val="00D06E81"/>
    <w:rsid w:val="00D106F0"/>
    <w:rsid w:val="00D30876"/>
    <w:rsid w:val="00D9399A"/>
    <w:rsid w:val="00DE1AE4"/>
    <w:rsid w:val="00DF1F7F"/>
    <w:rsid w:val="00E04C25"/>
    <w:rsid w:val="00E06F4D"/>
    <w:rsid w:val="00E173C0"/>
    <w:rsid w:val="00E22014"/>
    <w:rsid w:val="00E74842"/>
    <w:rsid w:val="00E94FC0"/>
    <w:rsid w:val="00EE457A"/>
    <w:rsid w:val="00F53B98"/>
    <w:rsid w:val="00F54EDC"/>
    <w:rsid w:val="00F56D8B"/>
    <w:rsid w:val="00F6455D"/>
    <w:rsid w:val="00F927AA"/>
    <w:rsid w:val="00F95CE8"/>
    <w:rsid w:val="00FB4F5D"/>
    <w:rsid w:val="00FB618D"/>
    <w:rsid w:val="00FC17FB"/>
    <w:rsid w:val="00FD2B4F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adfordmusiconlin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fordmusiconline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74A-3BDB-4D4F-BE39-5EF30F9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23</cp:revision>
  <cp:lastPrinted>2019-02-13T12:19:00Z</cp:lastPrinted>
  <dcterms:created xsi:type="dcterms:W3CDTF">2019-06-06T11:54:00Z</dcterms:created>
  <dcterms:modified xsi:type="dcterms:W3CDTF">2019-09-18T08:54:00Z</dcterms:modified>
</cp:coreProperties>
</file>